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24C3A">
      <w:pPr>
        <w:pStyle w:val="5"/>
        <w:keepNext w:val="0"/>
        <w:keepLines w:val="0"/>
        <w:widowControl/>
        <w:suppressLineNumbers w:val="0"/>
        <w:shd w:val="clear" w:fill="FFFFFF"/>
        <w:spacing w:before="0" w:beforeAutospacing="0" w:after="0" w:afterAutospacing="0"/>
        <w:ind w:left="0" w:right="0" w:firstLine="0"/>
        <w:jc w:val="both"/>
        <w:rPr>
          <w:rFonts w:hint="default" w:ascii="Arial" w:hAnsi="Arial" w:eastAsia="Rubik" w:cs="Arial"/>
          <w:b/>
          <w:bCs/>
          <w:i w:val="0"/>
          <w:iCs w:val="0"/>
          <w:caps w:val="0"/>
          <w:color w:val="auto"/>
          <w:spacing w:val="0"/>
          <w:sz w:val="24"/>
          <w:szCs w:val="24"/>
          <w:shd w:val="clear" w:fill="FFFFFF"/>
        </w:rPr>
      </w:pPr>
      <w:r>
        <w:rPr>
          <w:rFonts w:hint="default" w:ascii="Arial" w:hAnsi="Arial" w:eastAsia="Rubik" w:cs="Arial"/>
          <w:b/>
          <w:bCs/>
          <w:i w:val="0"/>
          <w:iCs w:val="0"/>
          <w:caps w:val="0"/>
          <w:color w:val="auto"/>
          <w:spacing w:val="0"/>
          <w:sz w:val="24"/>
          <w:szCs w:val="24"/>
          <w:shd w:val="clear" w:fill="FFFFFF"/>
        </w:rPr>
        <w:t>Código: </w:t>
      </w:r>
      <w:r>
        <w:rPr>
          <w:rFonts w:hint="default" w:ascii="Arial" w:hAnsi="Arial" w:eastAsia="Rubik"/>
          <w:b/>
          <w:bCs/>
          <w:i w:val="0"/>
          <w:iCs w:val="0"/>
          <w:caps w:val="0"/>
          <w:color w:val="auto"/>
          <w:spacing w:val="0"/>
          <w:sz w:val="24"/>
          <w:szCs w:val="24"/>
          <w:shd w:val="clear" w:fill="FFFFFF"/>
        </w:rPr>
        <w:t>387905</w:t>
      </w:r>
    </w:p>
    <w:p w14:paraId="009CBE0E">
      <w:pPr>
        <w:pStyle w:val="5"/>
        <w:keepNext w:val="0"/>
        <w:keepLines w:val="0"/>
        <w:widowControl/>
        <w:suppressLineNumbers w:val="0"/>
        <w:shd w:val="clear" w:fill="FFFFFF"/>
        <w:spacing w:before="0" w:beforeAutospacing="0" w:after="0" w:afterAutospacing="0"/>
        <w:ind w:left="0" w:right="0" w:firstLine="0"/>
        <w:jc w:val="both"/>
        <w:rPr>
          <w:rFonts w:hint="default" w:ascii="Arial" w:hAnsi="Arial" w:eastAsia="Rubik" w:cs="Arial"/>
          <w:b w:val="0"/>
          <w:bCs w:val="0"/>
          <w:i w:val="0"/>
          <w:iCs w:val="0"/>
          <w:caps w:val="0"/>
          <w:color w:val="auto"/>
          <w:spacing w:val="0"/>
          <w:sz w:val="24"/>
          <w:szCs w:val="24"/>
          <w:shd w:val="clear" w:fill="FFFFFF"/>
        </w:rPr>
      </w:pPr>
    </w:p>
    <w:p w14:paraId="243490BC">
      <w:pPr>
        <w:pStyle w:val="5"/>
        <w:keepNext w:val="0"/>
        <w:keepLines w:val="0"/>
        <w:widowControl/>
        <w:suppressLineNumbers w:val="0"/>
        <w:shd w:val="clear" w:fill="FFFFFF"/>
        <w:spacing w:before="0" w:beforeAutospacing="0"/>
        <w:ind w:left="0" w:firstLine="0"/>
        <w:jc w:val="both"/>
        <w:rPr>
          <w:rFonts w:hint="default" w:ascii="Arial" w:hAnsi="Arial" w:eastAsia="Rubik" w:cs="Arial"/>
          <w:b w:val="0"/>
          <w:bCs w:val="0"/>
          <w:i w:val="0"/>
          <w:iCs w:val="0"/>
          <w:caps w:val="0"/>
          <w:color w:val="auto"/>
          <w:spacing w:val="0"/>
          <w:sz w:val="24"/>
          <w:szCs w:val="24"/>
          <w:shd w:val="clear" w:fill="FFFFFF"/>
          <w:lang w:val="pt-BR"/>
        </w:rPr>
      </w:pPr>
      <w:r>
        <w:rPr>
          <w:rFonts w:hint="default" w:ascii="Arial" w:hAnsi="Arial" w:eastAsia="Rubik" w:cs="Arial"/>
          <w:b/>
          <w:bCs/>
          <w:i w:val="0"/>
          <w:iCs w:val="0"/>
          <w:caps w:val="0"/>
          <w:color w:val="auto"/>
          <w:spacing w:val="0"/>
          <w:sz w:val="24"/>
          <w:szCs w:val="24"/>
          <w:shd w:val="clear" w:fill="FFFFFF"/>
        </w:rPr>
        <w:t>Marca:</w:t>
      </w:r>
      <w:r>
        <w:rPr>
          <w:rFonts w:hint="default" w:ascii="Arial" w:hAnsi="Arial" w:eastAsia="Rubik" w:cs="Arial"/>
          <w:b w:val="0"/>
          <w:bCs w:val="0"/>
          <w:i w:val="0"/>
          <w:iCs w:val="0"/>
          <w:caps w:val="0"/>
          <w:color w:val="auto"/>
          <w:spacing w:val="0"/>
          <w:sz w:val="24"/>
          <w:szCs w:val="24"/>
          <w:shd w:val="clear" w:fill="FFFFFF"/>
        </w:rPr>
        <w:t> </w:t>
      </w:r>
      <w:r>
        <w:rPr>
          <w:rFonts w:hint="default" w:ascii="Arial" w:hAnsi="Arial" w:eastAsia="Rubik" w:cs="Arial"/>
          <w:b w:val="0"/>
          <w:bCs w:val="0"/>
          <w:i w:val="0"/>
          <w:iCs w:val="0"/>
          <w:caps w:val="0"/>
          <w:color w:val="auto"/>
          <w:spacing w:val="0"/>
          <w:sz w:val="24"/>
          <w:szCs w:val="24"/>
          <w:shd w:val="clear" w:fill="FFFFFF"/>
          <w:lang w:val="pt-BR"/>
        </w:rPr>
        <w:t>SAJ</w:t>
      </w:r>
    </w:p>
    <w:p w14:paraId="18E04C10">
      <w:pPr>
        <w:pStyle w:val="5"/>
        <w:keepNext w:val="0"/>
        <w:keepLines w:val="0"/>
        <w:widowControl/>
        <w:suppressLineNumbers w:val="0"/>
        <w:shd w:val="clear" w:fill="FFFFFF"/>
        <w:spacing w:before="0" w:beforeAutospacing="0"/>
        <w:ind w:left="0" w:firstLine="0"/>
        <w:jc w:val="both"/>
        <w:rPr>
          <w:rFonts w:hint="default" w:ascii="Arial" w:hAnsi="Arial" w:eastAsia="Rubik" w:cs="Arial"/>
          <w:b w:val="0"/>
          <w:bCs w:val="0"/>
          <w:i w:val="0"/>
          <w:iCs w:val="0"/>
          <w:caps w:val="0"/>
          <w:color w:val="auto"/>
          <w:spacing w:val="0"/>
          <w:sz w:val="24"/>
          <w:szCs w:val="24"/>
          <w:shd w:val="clear" w:fill="FFFFFF"/>
          <w:lang w:val="pt-BR"/>
        </w:rPr>
      </w:pPr>
      <w:r>
        <w:rPr>
          <w:rFonts w:hint="default" w:ascii="Arial" w:hAnsi="Arial" w:eastAsia="Rubik" w:cs="Arial"/>
          <w:b/>
          <w:bCs/>
          <w:i w:val="0"/>
          <w:iCs w:val="0"/>
          <w:caps w:val="0"/>
          <w:color w:val="auto"/>
          <w:spacing w:val="0"/>
          <w:sz w:val="24"/>
          <w:szCs w:val="24"/>
          <w:shd w:val="clear" w:fill="FFFFFF"/>
          <w:lang w:val="pt-BR"/>
        </w:rPr>
        <w:t>Modelo:</w:t>
      </w:r>
      <w:r>
        <w:rPr>
          <w:rFonts w:hint="default" w:ascii="Arial" w:hAnsi="Arial" w:eastAsia="Rubik" w:cs="Arial"/>
          <w:b w:val="0"/>
          <w:bCs w:val="0"/>
          <w:i w:val="0"/>
          <w:iCs w:val="0"/>
          <w:caps w:val="0"/>
          <w:color w:val="auto"/>
          <w:spacing w:val="0"/>
          <w:sz w:val="24"/>
          <w:szCs w:val="24"/>
          <w:shd w:val="clear" w:fill="FFFFFF"/>
          <w:lang w:val="pt-BR"/>
        </w:rPr>
        <w:t xml:space="preserve"> </w:t>
      </w:r>
      <w:r>
        <w:rPr>
          <w:rFonts w:hint="default" w:ascii="Arial" w:hAnsi="Arial" w:eastAsia="Rubik"/>
          <w:b w:val="0"/>
          <w:bCs w:val="0"/>
          <w:i w:val="0"/>
          <w:iCs w:val="0"/>
          <w:caps w:val="0"/>
          <w:color w:val="auto"/>
          <w:spacing w:val="0"/>
          <w:sz w:val="24"/>
          <w:szCs w:val="24"/>
          <w:shd w:val="clear" w:fill="FFFFFF"/>
          <w:lang w:val="pt-BR"/>
        </w:rPr>
        <w:t>R6-30K-T4-32-LV</w:t>
      </w:r>
    </w:p>
    <w:p w14:paraId="3340E1F4">
      <w:pPr>
        <w:pStyle w:val="5"/>
        <w:keepNext w:val="0"/>
        <w:keepLines w:val="0"/>
        <w:widowControl/>
        <w:suppressLineNumbers w:val="0"/>
        <w:shd w:val="clear" w:fill="FFFFFF"/>
        <w:spacing w:before="0" w:beforeAutospacing="0"/>
        <w:ind w:left="0" w:firstLine="0"/>
        <w:jc w:val="both"/>
        <w:rPr>
          <w:rFonts w:hint="default" w:ascii="Arial" w:hAnsi="Arial" w:eastAsia="Rubik" w:cs="Arial"/>
          <w:b w:val="0"/>
          <w:bCs w:val="0"/>
          <w:i w:val="0"/>
          <w:iCs w:val="0"/>
          <w:caps w:val="0"/>
          <w:color w:val="auto"/>
          <w:spacing w:val="0"/>
          <w:sz w:val="24"/>
          <w:szCs w:val="24"/>
          <w:shd w:val="clear" w:fill="FFFFFF"/>
          <w:lang w:val="pt-BR"/>
        </w:rPr>
      </w:pPr>
      <w:r>
        <w:rPr>
          <w:rFonts w:hint="default" w:ascii="Arial" w:hAnsi="Arial" w:eastAsia="Rubik" w:cs="Arial"/>
          <w:b/>
          <w:bCs/>
          <w:i w:val="0"/>
          <w:iCs w:val="0"/>
          <w:caps w:val="0"/>
          <w:color w:val="auto"/>
          <w:spacing w:val="0"/>
          <w:sz w:val="24"/>
          <w:szCs w:val="24"/>
          <w:shd w:val="clear" w:fill="FFFFFF"/>
        </w:rPr>
        <w:t>Descrição:</w:t>
      </w:r>
      <w:r>
        <w:rPr>
          <w:rFonts w:hint="default" w:ascii="Arial" w:hAnsi="Arial" w:eastAsia="Rubik" w:cs="Arial"/>
          <w:b w:val="0"/>
          <w:bCs w:val="0"/>
          <w:i w:val="0"/>
          <w:iCs w:val="0"/>
          <w:caps w:val="0"/>
          <w:color w:val="auto"/>
          <w:spacing w:val="0"/>
          <w:sz w:val="24"/>
          <w:szCs w:val="24"/>
          <w:shd w:val="clear" w:fill="FFFFFF"/>
          <w:lang w:val="pt-BR"/>
        </w:rPr>
        <w:t xml:space="preserve"> Fundada em 2005 em Guangzhou na China, a SAJ possui 13 anos de experiência na fabricação de inversores FV. Atualmente conta com uma capacidade produção anual de 9GW. </w:t>
      </w:r>
    </w:p>
    <w:p w14:paraId="509E506C">
      <w:pPr>
        <w:pStyle w:val="5"/>
        <w:keepNext w:val="0"/>
        <w:keepLines w:val="0"/>
        <w:widowControl/>
        <w:suppressLineNumbers w:val="0"/>
        <w:shd w:val="clear" w:fill="FFFFFF"/>
        <w:spacing w:before="0" w:beforeAutospacing="0"/>
        <w:ind w:left="0" w:firstLine="0"/>
        <w:jc w:val="both"/>
        <w:rPr>
          <w:rFonts w:hint="default" w:ascii="Arial" w:hAnsi="Arial" w:eastAsia="Rubik" w:cs="Arial"/>
          <w:b w:val="0"/>
          <w:bCs w:val="0"/>
          <w:i w:val="0"/>
          <w:iCs w:val="0"/>
          <w:caps w:val="0"/>
          <w:color w:val="auto"/>
          <w:spacing w:val="0"/>
          <w:sz w:val="24"/>
          <w:szCs w:val="24"/>
          <w:shd w:val="clear" w:fill="FFFFFF"/>
          <w:lang w:val="pt-BR"/>
        </w:rPr>
      </w:pPr>
      <w:r>
        <w:rPr>
          <w:rFonts w:hint="default" w:ascii="Arial" w:hAnsi="Arial" w:eastAsia="Rubik" w:cs="Arial"/>
          <w:b w:val="0"/>
          <w:bCs w:val="0"/>
          <w:i w:val="0"/>
          <w:iCs w:val="0"/>
          <w:caps w:val="0"/>
          <w:color w:val="auto"/>
          <w:spacing w:val="0"/>
          <w:sz w:val="24"/>
          <w:szCs w:val="24"/>
          <w:shd w:val="clear" w:fill="FFFFFF"/>
          <w:lang w:val="pt-BR"/>
        </w:rPr>
        <w:t xml:space="preserve">Com mais de 3000 funcionários em todo o mundo, sendo 200 engenheiros focados em P&amp;D, a SAJ se destaca pela qualidade de seus produtos, que pode ser comprovada através das certificações da </w:t>
      </w:r>
      <w:r>
        <w:rPr>
          <w:rFonts w:hint="default" w:ascii="Arial" w:hAnsi="Arial" w:eastAsia="Rubik"/>
          <w:b w:val="0"/>
          <w:bCs w:val="0"/>
          <w:i w:val="0"/>
          <w:iCs w:val="0"/>
          <w:caps w:val="0"/>
          <w:color w:val="auto"/>
          <w:spacing w:val="0"/>
          <w:sz w:val="24"/>
          <w:szCs w:val="24"/>
          <w:shd w:val="clear" w:fill="FFFFFF"/>
          <w:lang w:val="pt-BR"/>
        </w:rPr>
        <w:t>TÜV Rheinland, IEC, INMETRO.</w:t>
      </w:r>
      <w:r>
        <w:rPr>
          <w:rFonts w:hint="default" w:ascii="Arial" w:hAnsi="Arial" w:eastAsia="Rubik" w:cs="Arial"/>
          <w:b w:val="0"/>
          <w:bCs w:val="0"/>
          <w:i w:val="0"/>
          <w:iCs w:val="0"/>
          <w:caps w:val="0"/>
          <w:color w:val="auto"/>
          <w:spacing w:val="0"/>
          <w:sz w:val="24"/>
          <w:szCs w:val="24"/>
          <w:shd w:val="clear" w:fill="FFFFFF"/>
          <w:lang w:val="pt-BR"/>
        </w:rPr>
        <w:t xml:space="preserve"> </w:t>
      </w:r>
    </w:p>
    <w:p w14:paraId="3FE62AE2">
      <w:pPr>
        <w:pStyle w:val="5"/>
        <w:keepNext w:val="0"/>
        <w:keepLines w:val="0"/>
        <w:widowControl/>
        <w:suppressLineNumbers w:val="0"/>
        <w:shd w:val="clear" w:fill="FFFFFF"/>
        <w:spacing w:before="0" w:beforeAutospacing="0"/>
        <w:ind w:left="0" w:firstLine="0"/>
        <w:jc w:val="both"/>
        <w:rPr>
          <w:rFonts w:hint="default" w:ascii="Arial" w:hAnsi="Arial" w:eastAsia="Rubik" w:cs="Arial"/>
          <w:b w:val="0"/>
          <w:bCs w:val="0"/>
          <w:i w:val="0"/>
          <w:iCs w:val="0"/>
          <w:caps w:val="0"/>
          <w:color w:val="auto"/>
          <w:spacing w:val="0"/>
          <w:sz w:val="24"/>
          <w:szCs w:val="24"/>
          <w:shd w:val="clear" w:fill="FFFFFF"/>
          <w:lang w:val="pt-BR"/>
        </w:rPr>
      </w:pPr>
      <w:r>
        <w:rPr>
          <w:rFonts w:hint="default" w:ascii="Arial" w:hAnsi="Arial" w:eastAsia="Rubik"/>
          <w:b w:val="0"/>
          <w:bCs w:val="0"/>
          <w:i w:val="0"/>
          <w:iCs w:val="0"/>
          <w:caps w:val="0"/>
          <w:color w:val="auto"/>
          <w:spacing w:val="0"/>
          <w:sz w:val="24"/>
          <w:szCs w:val="24"/>
          <w:shd w:val="clear" w:fill="FFFFFF"/>
          <w:lang w:val="pt-BR"/>
        </w:rPr>
        <w:t>Mais segura, mais inteligente e mais eficiente, a série R6 é ideal para instalações residenciais e comerciais. A série R6 adapta um novo design estético industrial, com um LED amplo dentro do anel de luz para destacar informações importantes. Possui corrente de entrada de 16A CC por string, garantido a compatibilidade com módulos de maior potência, além de suportar um overload de até 50%</w:t>
      </w:r>
      <w:bookmarkStart w:id="0" w:name="_GoBack"/>
      <w:bookmarkEnd w:id="0"/>
      <w:r>
        <w:rPr>
          <w:rFonts w:hint="default" w:ascii="Arial" w:hAnsi="Arial" w:eastAsia="Rubik"/>
          <w:b w:val="0"/>
          <w:bCs w:val="0"/>
          <w:i w:val="0"/>
          <w:iCs w:val="0"/>
          <w:caps w:val="0"/>
          <w:color w:val="auto"/>
          <w:spacing w:val="0"/>
          <w:sz w:val="24"/>
          <w:szCs w:val="24"/>
          <w:shd w:val="clear" w:fill="FFFFFF"/>
          <w:lang w:val="pt-BR"/>
        </w:rPr>
        <w:t>. Vale a pena mencionar que a série R6 suporta monitoramento de carga 24 horas, exportação zero e soluções de monitoramento comercial para gerenciamento inteligente de energia. Tornando assim, a série R6 um produto competitivo no mercado.</w:t>
      </w:r>
    </w:p>
    <w:p w14:paraId="1D25B64D">
      <w:pPr>
        <w:pStyle w:val="5"/>
        <w:keepNext w:val="0"/>
        <w:keepLines w:val="0"/>
        <w:widowControl/>
        <w:suppressLineNumbers w:val="0"/>
        <w:shd w:val="clear" w:fill="FFFFFF"/>
        <w:spacing w:before="0" w:beforeAutospacing="0"/>
        <w:ind w:left="0" w:firstLine="0"/>
        <w:jc w:val="both"/>
        <w:rPr>
          <w:rFonts w:hint="default" w:ascii="Arial" w:hAnsi="Arial" w:eastAsia="Rubik" w:cs="Arial"/>
          <w:b w:val="0"/>
          <w:bCs w:val="0"/>
          <w:i w:val="0"/>
          <w:iCs w:val="0"/>
          <w:caps w:val="0"/>
          <w:color w:val="auto"/>
          <w:spacing w:val="0"/>
          <w:sz w:val="24"/>
          <w:szCs w:val="24"/>
          <w:shd w:val="clear" w:fill="FFFFFF"/>
          <w:lang w:val="pt-BR"/>
        </w:rPr>
      </w:pPr>
    </w:p>
    <w:p w14:paraId="31BA3FFE">
      <w:pPr>
        <w:jc w:val="both"/>
        <w:rPr>
          <w:rFonts w:hint="default" w:ascii="Arial" w:hAnsi="Arial" w:cs="Arial"/>
          <w:b/>
          <w:bCs/>
          <w:color w:val="auto"/>
          <w:sz w:val="24"/>
          <w:szCs w:val="24"/>
        </w:rPr>
      </w:pPr>
      <w:r>
        <w:rPr>
          <w:rFonts w:hint="default" w:ascii="Arial" w:hAnsi="Arial" w:cs="Arial"/>
          <w:b/>
          <w:bCs/>
          <w:color w:val="auto"/>
          <w:sz w:val="24"/>
          <w:szCs w:val="24"/>
        </w:rPr>
        <w:t>DADOS DE ENTRADA CC</w:t>
      </w:r>
      <w:r>
        <w:rPr>
          <w:rFonts w:hint="default" w:ascii="Arial" w:hAnsi="Arial" w:cs="Arial"/>
          <w:b/>
          <w:bCs/>
          <w:color w:val="auto"/>
          <w:sz w:val="24"/>
          <w:szCs w:val="24"/>
          <w:lang w:val="pt-BR"/>
        </w:rPr>
        <w:t xml:space="preserve"> (STC)</w:t>
      </w:r>
      <w:r>
        <w:rPr>
          <w:rFonts w:hint="default" w:ascii="Arial" w:hAnsi="Arial" w:cs="Arial"/>
          <w:b/>
          <w:bCs/>
          <w:color w:val="auto"/>
          <w:sz w:val="24"/>
          <w:szCs w:val="24"/>
        </w:rPr>
        <w:t>:</w:t>
      </w:r>
    </w:p>
    <w:p w14:paraId="6D174387">
      <w:pPr>
        <w:jc w:val="both"/>
        <w:rPr>
          <w:rFonts w:hint="default" w:ascii="Arial" w:hAnsi="Arial" w:cs="Arial"/>
          <w:b w:val="0"/>
          <w:bCs w:val="0"/>
          <w:color w:val="auto"/>
          <w:sz w:val="24"/>
          <w:szCs w:val="24"/>
          <w:lang w:val="pt-BR"/>
        </w:rPr>
      </w:pPr>
      <w:r>
        <w:rPr>
          <w:rFonts w:hint="default" w:ascii="Arial" w:hAnsi="Arial" w:cs="Arial"/>
          <w:b w:val="0"/>
          <w:bCs w:val="0"/>
          <w:color w:val="auto"/>
          <w:sz w:val="24"/>
          <w:szCs w:val="24"/>
          <w:lang w:val="pt-BR"/>
        </w:rPr>
        <w:t>Máx. Potência FV: 45000 Wp</w:t>
      </w:r>
    </w:p>
    <w:p w14:paraId="48A8AAA5">
      <w:pPr>
        <w:jc w:val="both"/>
        <w:rPr>
          <w:rFonts w:hint="default" w:ascii="Arial" w:hAnsi="Arial" w:cs="Arial"/>
          <w:b w:val="0"/>
          <w:bCs w:val="0"/>
          <w:color w:val="auto"/>
          <w:sz w:val="24"/>
          <w:szCs w:val="24"/>
          <w:lang w:val="pt-BR"/>
        </w:rPr>
      </w:pPr>
      <w:r>
        <w:rPr>
          <w:rFonts w:hint="default" w:ascii="Arial" w:hAnsi="Arial" w:cs="Arial"/>
          <w:b w:val="0"/>
          <w:bCs w:val="0"/>
          <w:color w:val="auto"/>
          <w:sz w:val="24"/>
          <w:szCs w:val="24"/>
          <w:lang w:val="pt-BR"/>
        </w:rPr>
        <w:t>Máx. Tensão CC: 1100V</w:t>
      </w:r>
    </w:p>
    <w:p w14:paraId="4F4B35BF">
      <w:pPr>
        <w:jc w:val="both"/>
        <w:rPr>
          <w:rFonts w:hint="default" w:ascii="Arial" w:hAnsi="Arial" w:cs="Arial"/>
          <w:b w:val="0"/>
          <w:bCs w:val="0"/>
          <w:color w:val="auto"/>
          <w:sz w:val="24"/>
          <w:szCs w:val="24"/>
          <w:lang w:val="pt-BR"/>
        </w:rPr>
      </w:pPr>
      <w:r>
        <w:rPr>
          <w:rFonts w:hint="default" w:ascii="Arial" w:hAnsi="Arial" w:cs="Arial"/>
          <w:b w:val="0"/>
          <w:bCs w:val="0"/>
          <w:color w:val="auto"/>
          <w:sz w:val="24"/>
          <w:szCs w:val="24"/>
          <w:lang w:val="pt-BR"/>
        </w:rPr>
        <w:t>Faixa de Tensão CC da MPPT: 180-1000V</w:t>
      </w:r>
    </w:p>
    <w:p w14:paraId="651D342E">
      <w:pPr>
        <w:jc w:val="both"/>
        <w:rPr>
          <w:rFonts w:hint="default" w:ascii="Arial" w:hAnsi="Arial" w:cs="Arial"/>
          <w:b w:val="0"/>
          <w:bCs w:val="0"/>
          <w:color w:val="auto"/>
          <w:sz w:val="24"/>
          <w:szCs w:val="24"/>
          <w:lang w:val="pt-BR"/>
        </w:rPr>
      </w:pPr>
      <w:r>
        <w:rPr>
          <w:rFonts w:hint="default" w:ascii="Arial" w:hAnsi="Arial" w:cs="Arial"/>
          <w:b w:val="0"/>
          <w:bCs w:val="0"/>
          <w:color w:val="auto"/>
          <w:sz w:val="24"/>
          <w:szCs w:val="24"/>
          <w:lang w:val="pt-BR"/>
        </w:rPr>
        <w:t>Tensão Nominal CC: 600V</w:t>
      </w:r>
    </w:p>
    <w:p w14:paraId="056543DA">
      <w:pPr>
        <w:jc w:val="both"/>
        <w:rPr>
          <w:rFonts w:hint="default" w:ascii="Arial" w:hAnsi="Arial" w:cs="Arial"/>
          <w:b w:val="0"/>
          <w:bCs w:val="0"/>
          <w:color w:val="auto"/>
          <w:sz w:val="24"/>
          <w:szCs w:val="24"/>
          <w:lang w:val="pt-BR"/>
        </w:rPr>
      </w:pPr>
      <w:r>
        <w:rPr>
          <w:rFonts w:hint="default" w:ascii="Arial" w:hAnsi="Arial" w:cs="Arial"/>
          <w:b w:val="0"/>
          <w:bCs w:val="0"/>
          <w:color w:val="auto"/>
          <w:sz w:val="24"/>
          <w:szCs w:val="24"/>
          <w:lang w:val="pt-BR"/>
        </w:rPr>
        <w:t>Tensão de Partida: 200V</w:t>
      </w:r>
    </w:p>
    <w:p w14:paraId="3F33E2B3">
      <w:pPr>
        <w:jc w:val="both"/>
        <w:rPr>
          <w:rFonts w:hint="default" w:ascii="Arial" w:hAnsi="Arial" w:cs="Arial"/>
          <w:b w:val="0"/>
          <w:bCs w:val="0"/>
          <w:color w:val="auto"/>
          <w:sz w:val="24"/>
          <w:szCs w:val="24"/>
          <w:lang w:val="pt-BR"/>
        </w:rPr>
      </w:pPr>
      <w:r>
        <w:rPr>
          <w:rFonts w:hint="default" w:ascii="Arial" w:hAnsi="Arial" w:cs="Arial"/>
          <w:b w:val="0"/>
          <w:bCs w:val="0"/>
          <w:color w:val="auto"/>
          <w:sz w:val="24"/>
          <w:szCs w:val="24"/>
          <w:lang w:val="pt-BR"/>
        </w:rPr>
        <w:t>Máx. Corrente CC: 32A / 32A / 32A / 32A</w:t>
      </w:r>
    </w:p>
    <w:p w14:paraId="0BCA7F84">
      <w:pPr>
        <w:jc w:val="both"/>
        <w:rPr>
          <w:rFonts w:hint="default" w:ascii="Arial" w:hAnsi="Arial" w:cs="Arial"/>
          <w:b w:val="0"/>
          <w:bCs w:val="0"/>
          <w:color w:val="auto"/>
          <w:sz w:val="24"/>
          <w:szCs w:val="24"/>
          <w:lang w:val="pt-BR"/>
        </w:rPr>
      </w:pPr>
      <w:r>
        <w:rPr>
          <w:rFonts w:hint="default" w:ascii="Arial" w:hAnsi="Arial" w:cs="Arial"/>
          <w:b w:val="0"/>
          <w:bCs w:val="0"/>
          <w:color w:val="auto"/>
          <w:sz w:val="24"/>
          <w:szCs w:val="24"/>
          <w:lang w:val="pt-BR"/>
        </w:rPr>
        <w:t>Máx. Corrente de Curto: 38,4A / 38,4A / 38,4A / 38,4A</w:t>
      </w:r>
    </w:p>
    <w:p w14:paraId="06AA8713">
      <w:pPr>
        <w:jc w:val="both"/>
        <w:rPr>
          <w:rFonts w:hint="default" w:ascii="Arial" w:hAnsi="Arial" w:cs="Arial"/>
          <w:b w:val="0"/>
          <w:bCs w:val="0"/>
          <w:color w:val="auto"/>
          <w:sz w:val="24"/>
          <w:szCs w:val="24"/>
          <w:lang w:val="pt-BR"/>
        </w:rPr>
      </w:pPr>
      <w:r>
        <w:rPr>
          <w:rFonts w:hint="default" w:ascii="Arial" w:hAnsi="Arial" w:cs="Arial"/>
          <w:b w:val="0"/>
          <w:bCs w:val="0"/>
          <w:color w:val="auto"/>
          <w:sz w:val="24"/>
          <w:szCs w:val="24"/>
          <w:lang w:val="pt-BR"/>
        </w:rPr>
        <w:t>Número de String por MPPT: 2/2/2/2</w:t>
      </w:r>
    </w:p>
    <w:p w14:paraId="623234F6">
      <w:pPr>
        <w:jc w:val="both"/>
        <w:rPr>
          <w:rFonts w:hint="default" w:ascii="Arial" w:hAnsi="Arial" w:cs="Arial"/>
          <w:b w:val="0"/>
          <w:bCs w:val="0"/>
          <w:color w:val="auto"/>
          <w:sz w:val="24"/>
          <w:szCs w:val="24"/>
          <w:lang w:val="pt-BR"/>
        </w:rPr>
      </w:pPr>
      <w:r>
        <w:rPr>
          <w:rFonts w:hint="default" w:ascii="Arial" w:hAnsi="Arial" w:cs="Arial"/>
          <w:b w:val="0"/>
          <w:bCs w:val="0"/>
          <w:color w:val="auto"/>
          <w:sz w:val="24"/>
          <w:szCs w:val="24"/>
          <w:lang w:val="pt-BR"/>
        </w:rPr>
        <w:t>Número de MPPT: 4</w:t>
      </w:r>
    </w:p>
    <w:p w14:paraId="0DFAA2BD">
      <w:pPr>
        <w:jc w:val="both"/>
        <w:rPr>
          <w:rFonts w:hint="default" w:ascii="Arial" w:hAnsi="Arial" w:cs="Arial"/>
          <w:b w:val="0"/>
          <w:bCs w:val="0"/>
          <w:color w:val="auto"/>
          <w:sz w:val="24"/>
          <w:szCs w:val="24"/>
          <w:lang w:val="pt-BR"/>
        </w:rPr>
      </w:pPr>
    </w:p>
    <w:p w14:paraId="311B63B8">
      <w:pPr>
        <w:jc w:val="both"/>
        <w:rPr>
          <w:rFonts w:hint="default" w:ascii="Arial" w:hAnsi="Arial" w:cs="Arial"/>
          <w:b w:val="0"/>
          <w:bCs w:val="0"/>
          <w:color w:val="auto"/>
          <w:sz w:val="24"/>
          <w:szCs w:val="24"/>
          <w:lang w:val="pt-BR"/>
        </w:rPr>
      </w:pPr>
    </w:p>
    <w:p w14:paraId="66F71CAE">
      <w:pPr>
        <w:jc w:val="both"/>
        <w:rPr>
          <w:rFonts w:hint="default" w:ascii="Arial" w:hAnsi="Arial" w:cs="Arial"/>
          <w:b w:val="0"/>
          <w:bCs w:val="0"/>
          <w:color w:val="auto"/>
          <w:sz w:val="24"/>
          <w:szCs w:val="24"/>
        </w:rPr>
      </w:pPr>
    </w:p>
    <w:p w14:paraId="1638B5C5">
      <w:pPr>
        <w:jc w:val="both"/>
        <w:rPr>
          <w:rFonts w:hint="default" w:ascii="Arial" w:hAnsi="Arial"/>
          <w:b/>
          <w:bCs/>
          <w:color w:val="auto"/>
          <w:sz w:val="24"/>
          <w:szCs w:val="24"/>
        </w:rPr>
      </w:pPr>
      <w:r>
        <w:rPr>
          <w:rFonts w:hint="default" w:ascii="Arial" w:hAnsi="Arial"/>
          <w:b/>
          <w:bCs/>
          <w:color w:val="auto"/>
          <w:sz w:val="24"/>
          <w:szCs w:val="24"/>
        </w:rPr>
        <w:t>DADOS DE S</w:t>
      </w:r>
      <w:r>
        <w:rPr>
          <w:rFonts w:hint="default" w:ascii="Arial" w:hAnsi="Arial"/>
          <w:b/>
          <w:bCs/>
          <w:color w:val="auto"/>
          <w:sz w:val="24"/>
          <w:szCs w:val="24"/>
          <w:lang w:val="pt-BR"/>
        </w:rPr>
        <w:t>AÍ</w:t>
      </w:r>
      <w:r>
        <w:rPr>
          <w:rFonts w:hint="default" w:ascii="Arial" w:hAnsi="Arial"/>
          <w:b/>
          <w:bCs/>
          <w:color w:val="auto"/>
          <w:sz w:val="24"/>
          <w:szCs w:val="24"/>
        </w:rPr>
        <w:t>DA CA:</w:t>
      </w:r>
    </w:p>
    <w:p w14:paraId="0FA42481">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Pot. Nominal de Saída: 30000W</w:t>
      </w:r>
    </w:p>
    <w:p w14:paraId="57994DC3">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Máx. Pot. em VA: 30000VA</w:t>
      </w:r>
    </w:p>
    <w:p w14:paraId="78BFD855">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Corrente Nominal (230V): 78,7A</w:t>
      </w:r>
    </w:p>
    <w:p w14:paraId="12DCDCBF">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Máx. Corrente Nonimal: 78,7A</w:t>
      </w:r>
    </w:p>
    <w:p w14:paraId="40D659E8">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 xml:space="preserve">Tensão Nominal: 127V(F-N) / 220V (F-F) </w:t>
      </w:r>
    </w:p>
    <w:p w14:paraId="4E3865C6">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Faixa de Tensão: 101,6V - 139,7V(F-N)</w:t>
      </w:r>
    </w:p>
    <w:p w14:paraId="42A89402">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 xml:space="preserve">Frequência da Rede: 50Hz, 60Hz </w:t>
      </w:r>
    </w:p>
    <w:p w14:paraId="2A974E42">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Faixa de Frequência da rede: 44Hz-55Hz , 54Hz-65Hz</w:t>
      </w:r>
    </w:p>
    <w:p w14:paraId="44F3278B">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Distorção Harmônica: &lt; 3% THDi</w:t>
      </w:r>
    </w:p>
    <w:p w14:paraId="4FD552A7">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Fator de Potência: 0,8 indutivo e 0,8 capacitivo</w:t>
      </w:r>
    </w:p>
    <w:p w14:paraId="0994FEAA">
      <w:pPr>
        <w:jc w:val="both"/>
        <w:rPr>
          <w:rFonts w:hint="default" w:ascii="Arial" w:hAnsi="Arial"/>
          <w:b w:val="0"/>
          <w:bCs w:val="0"/>
          <w:color w:val="auto"/>
          <w:sz w:val="24"/>
          <w:szCs w:val="24"/>
        </w:rPr>
      </w:pPr>
    </w:p>
    <w:p w14:paraId="36544A19">
      <w:pPr>
        <w:jc w:val="both"/>
        <w:rPr>
          <w:rFonts w:hint="default" w:ascii="Arial" w:hAnsi="Arial"/>
          <w:b w:val="0"/>
          <w:bCs w:val="0"/>
          <w:color w:val="auto"/>
          <w:sz w:val="24"/>
          <w:szCs w:val="24"/>
        </w:rPr>
      </w:pPr>
    </w:p>
    <w:p w14:paraId="30A47600">
      <w:pPr>
        <w:jc w:val="both"/>
        <w:rPr>
          <w:rFonts w:hint="default" w:ascii="Arial" w:hAnsi="Arial"/>
          <w:b/>
          <w:bCs/>
          <w:color w:val="auto"/>
          <w:sz w:val="24"/>
          <w:szCs w:val="24"/>
        </w:rPr>
      </w:pPr>
      <w:r>
        <w:rPr>
          <w:rFonts w:hint="default" w:ascii="Arial" w:hAnsi="Arial"/>
          <w:b/>
          <w:bCs/>
          <w:color w:val="auto"/>
          <w:sz w:val="24"/>
          <w:szCs w:val="24"/>
        </w:rPr>
        <w:t>EFICIÊNCIA:</w:t>
      </w:r>
    </w:p>
    <w:p w14:paraId="5A8295E0">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Máx. Eficiência 98,8%</w:t>
      </w:r>
    </w:p>
    <w:p w14:paraId="45D8F1F7">
      <w:pPr>
        <w:jc w:val="both"/>
        <w:rPr>
          <w:rFonts w:hint="default" w:ascii="Arial" w:hAnsi="Arial"/>
          <w:b w:val="0"/>
          <w:bCs w:val="0"/>
          <w:color w:val="auto"/>
          <w:sz w:val="24"/>
          <w:szCs w:val="24"/>
          <w:lang w:val="pt-BR"/>
        </w:rPr>
      </w:pPr>
    </w:p>
    <w:p w14:paraId="1B6B7F23">
      <w:pPr>
        <w:jc w:val="both"/>
        <w:rPr>
          <w:rFonts w:hint="default" w:ascii="Arial" w:hAnsi="Arial"/>
          <w:b w:val="0"/>
          <w:bCs w:val="0"/>
          <w:color w:val="auto"/>
          <w:sz w:val="24"/>
          <w:szCs w:val="24"/>
          <w:lang w:val="pt-BR"/>
        </w:rPr>
      </w:pPr>
    </w:p>
    <w:p w14:paraId="28FFB629">
      <w:pPr>
        <w:jc w:val="both"/>
        <w:rPr>
          <w:rFonts w:hint="default" w:ascii="Arial" w:hAnsi="Arial"/>
          <w:b/>
          <w:bCs/>
          <w:color w:val="auto"/>
          <w:sz w:val="24"/>
          <w:szCs w:val="24"/>
        </w:rPr>
      </w:pPr>
      <w:r>
        <w:rPr>
          <w:rFonts w:hint="default" w:ascii="Arial" w:hAnsi="Arial"/>
          <w:b/>
          <w:bCs/>
          <w:color w:val="auto"/>
          <w:sz w:val="24"/>
          <w:szCs w:val="24"/>
        </w:rPr>
        <w:t>PROTEÇÃO:</w:t>
      </w:r>
    </w:p>
    <w:p w14:paraId="4079AF4A">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Proteção de Surto CC: Tipo II</w:t>
      </w:r>
    </w:p>
    <w:p w14:paraId="1F3BA242">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Proteção de Surto CA: Tipo III</w:t>
      </w:r>
    </w:p>
    <w:p w14:paraId="3712EF70">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Anti-ilhamento</w:t>
      </w:r>
    </w:p>
    <w:p w14:paraId="560EC16C">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AFCI</w:t>
      </w:r>
    </w:p>
    <w:p w14:paraId="50C4A878">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Curto-circuito CA</w:t>
      </w:r>
    </w:p>
    <w:p w14:paraId="77E9F34D">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Sobretensão</w:t>
      </w:r>
    </w:p>
    <w:p w14:paraId="2EF31B71">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Resistência de Isolamento</w:t>
      </w:r>
    </w:p>
    <w:p w14:paraId="1F3A7715">
      <w:pPr>
        <w:jc w:val="both"/>
        <w:rPr>
          <w:rFonts w:hint="default" w:ascii="Arial" w:hAnsi="Arial"/>
          <w:b w:val="0"/>
          <w:bCs w:val="0"/>
          <w:color w:val="auto"/>
          <w:sz w:val="24"/>
          <w:szCs w:val="24"/>
          <w:lang w:val="pt-BR"/>
        </w:rPr>
      </w:pPr>
    </w:p>
    <w:p w14:paraId="756FDD79">
      <w:pPr>
        <w:jc w:val="both"/>
        <w:rPr>
          <w:rFonts w:hint="default" w:ascii="Arial" w:hAnsi="Arial"/>
          <w:b w:val="0"/>
          <w:bCs w:val="0"/>
          <w:color w:val="auto"/>
          <w:sz w:val="24"/>
          <w:szCs w:val="24"/>
        </w:rPr>
      </w:pPr>
    </w:p>
    <w:p w14:paraId="4B5C223E">
      <w:pPr>
        <w:jc w:val="both"/>
        <w:rPr>
          <w:rFonts w:hint="default" w:ascii="Arial" w:hAnsi="Arial"/>
          <w:b/>
          <w:bCs/>
          <w:color w:val="auto"/>
          <w:sz w:val="24"/>
          <w:szCs w:val="24"/>
        </w:rPr>
      </w:pPr>
      <w:r>
        <w:rPr>
          <w:rFonts w:hint="default" w:ascii="Arial" w:hAnsi="Arial"/>
          <w:b/>
          <w:bCs/>
          <w:color w:val="auto"/>
          <w:sz w:val="24"/>
          <w:szCs w:val="24"/>
          <w:lang w:val="pt-BR"/>
        </w:rPr>
        <w:t>CONEXÕES</w:t>
      </w:r>
      <w:r>
        <w:rPr>
          <w:rFonts w:hint="default" w:ascii="Arial" w:hAnsi="Arial"/>
          <w:b/>
          <w:bCs/>
          <w:color w:val="auto"/>
          <w:sz w:val="24"/>
          <w:szCs w:val="24"/>
        </w:rPr>
        <w:t>:</w:t>
      </w:r>
    </w:p>
    <w:p w14:paraId="56411F71">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Conexão CC: MC4</w:t>
      </w:r>
    </w:p>
    <w:p w14:paraId="4A63A163">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Conexão CA: Bloco terminal</w:t>
      </w:r>
    </w:p>
    <w:p w14:paraId="4FC80638">
      <w:pPr>
        <w:jc w:val="both"/>
        <w:rPr>
          <w:rFonts w:hint="default" w:ascii="Arial" w:hAnsi="Arial"/>
          <w:b w:val="0"/>
          <w:bCs w:val="0"/>
          <w:color w:val="auto"/>
          <w:sz w:val="24"/>
          <w:szCs w:val="24"/>
          <w:lang w:val="pt-BR"/>
        </w:rPr>
      </w:pPr>
    </w:p>
    <w:p w14:paraId="4C97B60C">
      <w:pPr>
        <w:jc w:val="both"/>
        <w:rPr>
          <w:rFonts w:hint="default" w:ascii="Arial" w:hAnsi="Arial"/>
          <w:b w:val="0"/>
          <w:bCs w:val="0"/>
          <w:color w:val="auto"/>
          <w:sz w:val="24"/>
          <w:szCs w:val="24"/>
          <w:lang w:val="pt-BR"/>
        </w:rPr>
      </w:pPr>
    </w:p>
    <w:p w14:paraId="66C6AA39">
      <w:pPr>
        <w:jc w:val="both"/>
        <w:rPr>
          <w:rFonts w:hint="default" w:ascii="Arial" w:hAnsi="Arial"/>
          <w:b/>
          <w:bCs/>
          <w:color w:val="auto"/>
          <w:sz w:val="24"/>
          <w:szCs w:val="24"/>
        </w:rPr>
      </w:pPr>
      <w:r>
        <w:rPr>
          <w:rFonts w:hint="default" w:ascii="Arial" w:hAnsi="Arial"/>
          <w:b/>
          <w:bCs/>
          <w:color w:val="auto"/>
          <w:sz w:val="24"/>
          <w:szCs w:val="24"/>
          <w:lang w:val="pt-BR"/>
        </w:rPr>
        <w:t>MONITORAMENTO</w:t>
      </w:r>
      <w:r>
        <w:rPr>
          <w:rFonts w:hint="default" w:ascii="Arial" w:hAnsi="Arial"/>
          <w:b/>
          <w:bCs/>
          <w:color w:val="auto"/>
          <w:sz w:val="24"/>
          <w:szCs w:val="24"/>
        </w:rPr>
        <w:t>:</w:t>
      </w:r>
    </w:p>
    <w:p w14:paraId="5B3CAB25">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Porta de Comunicação: RS232(USB) + RS485(RJ45) + DRM(RJ45)</w:t>
      </w:r>
    </w:p>
    <w:p w14:paraId="0D289828">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 xml:space="preserve">Modo de comunicação: Wi-fi / Ethernet / 4G (Opcional) / </w:t>
      </w:r>
    </w:p>
    <w:p w14:paraId="41B53023">
      <w:pPr>
        <w:jc w:val="both"/>
        <w:rPr>
          <w:rFonts w:hint="default" w:ascii="Arial" w:hAnsi="Arial"/>
          <w:b w:val="0"/>
          <w:bCs w:val="0"/>
          <w:color w:val="auto"/>
          <w:sz w:val="24"/>
          <w:szCs w:val="24"/>
          <w:lang w:val="pt-BR"/>
        </w:rPr>
      </w:pPr>
    </w:p>
    <w:p w14:paraId="198D7FF9">
      <w:pPr>
        <w:jc w:val="both"/>
        <w:rPr>
          <w:rFonts w:hint="default" w:ascii="Arial" w:hAnsi="Arial"/>
          <w:b w:val="0"/>
          <w:bCs w:val="0"/>
          <w:color w:val="auto"/>
          <w:sz w:val="24"/>
          <w:szCs w:val="24"/>
        </w:rPr>
      </w:pPr>
    </w:p>
    <w:p w14:paraId="13BEE494">
      <w:pPr>
        <w:jc w:val="both"/>
        <w:rPr>
          <w:rFonts w:hint="default" w:ascii="Arial" w:hAnsi="Arial"/>
          <w:b/>
          <w:bCs/>
          <w:color w:val="auto"/>
          <w:sz w:val="24"/>
          <w:szCs w:val="24"/>
        </w:rPr>
      </w:pPr>
      <w:r>
        <w:rPr>
          <w:rFonts w:hint="default" w:ascii="Arial" w:hAnsi="Arial"/>
          <w:b/>
          <w:bCs/>
          <w:color w:val="auto"/>
          <w:sz w:val="24"/>
          <w:szCs w:val="24"/>
          <w:lang w:val="pt-BR"/>
        </w:rPr>
        <w:t>CARACTERÍSTICAS MECÂNICAS</w:t>
      </w:r>
      <w:r>
        <w:rPr>
          <w:rFonts w:hint="default" w:ascii="Arial" w:hAnsi="Arial"/>
          <w:b/>
          <w:bCs/>
          <w:color w:val="auto"/>
          <w:sz w:val="24"/>
          <w:szCs w:val="24"/>
        </w:rPr>
        <w:t>:</w:t>
      </w:r>
    </w:p>
    <w:p w14:paraId="59538935">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Grau de Proteção: IP65</w:t>
      </w:r>
    </w:p>
    <w:p w14:paraId="11D12FC4">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Montagem: Suporte Painel Traseiro</w:t>
      </w:r>
    </w:p>
    <w:p w14:paraId="5B914876">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Dimensões (Alt. x Comp. x Prof. ): 473mm x 659,4mm x 240mm</w:t>
      </w:r>
    </w:p>
    <w:p w14:paraId="2F11C089">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Peso: 37,5Kg</w:t>
      </w:r>
    </w:p>
    <w:p w14:paraId="0B3C9039">
      <w:pPr>
        <w:jc w:val="both"/>
        <w:rPr>
          <w:rFonts w:hint="default" w:ascii="Arial" w:hAnsi="Arial"/>
          <w:b w:val="0"/>
          <w:bCs w:val="0"/>
          <w:color w:val="auto"/>
          <w:sz w:val="24"/>
          <w:szCs w:val="24"/>
          <w:lang w:val="pt-BR"/>
        </w:rPr>
      </w:pPr>
    </w:p>
    <w:p w14:paraId="587ACD24">
      <w:pPr>
        <w:jc w:val="both"/>
        <w:rPr>
          <w:rFonts w:hint="default" w:ascii="Arial" w:hAnsi="Arial"/>
          <w:b w:val="0"/>
          <w:bCs w:val="0"/>
          <w:color w:val="auto"/>
          <w:sz w:val="24"/>
          <w:szCs w:val="24"/>
          <w:lang w:val="pt-BR"/>
        </w:rPr>
      </w:pPr>
    </w:p>
    <w:p w14:paraId="70857E84">
      <w:pPr>
        <w:jc w:val="both"/>
        <w:rPr>
          <w:rFonts w:hint="default" w:ascii="Arial" w:hAnsi="Arial"/>
          <w:b/>
          <w:bCs/>
          <w:color w:val="auto"/>
          <w:sz w:val="24"/>
          <w:szCs w:val="24"/>
        </w:rPr>
      </w:pPr>
      <w:r>
        <w:rPr>
          <w:rFonts w:hint="default" w:ascii="Arial" w:hAnsi="Arial"/>
          <w:b/>
          <w:bCs/>
          <w:color w:val="auto"/>
          <w:sz w:val="24"/>
          <w:szCs w:val="24"/>
          <w:lang w:val="pt-BR"/>
        </w:rPr>
        <w:t>GARANTIA</w:t>
      </w:r>
      <w:r>
        <w:rPr>
          <w:rFonts w:hint="default" w:ascii="Arial" w:hAnsi="Arial"/>
          <w:b/>
          <w:bCs/>
          <w:color w:val="auto"/>
          <w:sz w:val="24"/>
          <w:szCs w:val="24"/>
        </w:rPr>
        <w:t>:</w:t>
      </w:r>
    </w:p>
    <w:p w14:paraId="059E6F8D">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10 Anos</w:t>
      </w:r>
    </w:p>
    <w:p w14:paraId="655DF77E">
      <w:pPr>
        <w:jc w:val="both"/>
        <w:rPr>
          <w:rFonts w:hint="default" w:ascii="Arial" w:hAnsi="Arial"/>
          <w:b w:val="0"/>
          <w:bCs w:val="0"/>
          <w:color w:val="auto"/>
          <w:sz w:val="24"/>
          <w:szCs w:val="24"/>
          <w:lang w:val="pt-BR"/>
        </w:rPr>
      </w:pPr>
    </w:p>
    <w:p w14:paraId="0CC5CAAB">
      <w:pPr>
        <w:jc w:val="both"/>
        <w:rPr>
          <w:rFonts w:hint="default" w:ascii="Arial" w:hAnsi="Arial"/>
          <w:b/>
          <w:bCs/>
          <w:color w:val="auto"/>
          <w:sz w:val="24"/>
          <w:szCs w:val="24"/>
        </w:rPr>
      </w:pPr>
      <w:r>
        <w:rPr>
          <w:rFonts w:hint="default" w:ascii="Arial" w:hAnsi="Arial"/>
          <w:b/>
          <w:bCs/>
          <w:color w:val="auto"/>
          <w:sz w:val="24"/>
          <w:szCs w:val="24"/>
          <w:lang w:val="pt-BR"/>
        </w:rPr>
        <w:t>DADOS DE IMPORTAÇÃO</w:t>
      </w:r>
      <w:r>
        <w:rPr>
          <w:rFonts w:hint="default" w:ascii="Arial" w:hAnsi="Arial"/>
          <w:b/>
          <w:bCs/>
          <w:color w:val="auto"/>
          <w:sz w:val="24"/>
          <w:szCs w:val="24"/>
        </w:rPr>
        <w:t>:</w:t>
      </w:r>
    </w:p>
    <w:p w14:paraId="14D42D01">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NCM: 85044090</w:t>
      </w:r>
    </w:p>
    <w:p w14:paraId="2E78E85F">
      <w:pPr>
        <w:jc w:val="both"/>
        <w:rPr>
          <w:rFonts w:hint="default" w:ascii="Arial" w:hAnsi="Arial"/>
          <w:b w:val="0"/>
          <w:bCs w:val="0"/>
          <w:color w:val="auto"/>
          <w:sz w:val="24"/>
          <w:szCs w:val="24"/>
          <w:lang w:val="pt-BR"/>
        </w:rPr>
      </w:pPr>
      <w:r>
        <w:rPr>
          <w:rFonts w:hint="default" w:ascii="Arial" w:hAnsi="Arial"/>
          <w:b w:val="0"/>
          <w:bCs w:val="0"/>
          <w:color w:val="auto"/>
          <w:sz w:val="24"/>
          <w:szCs w:val="24"/>
          <w:lang w:val="pt-BR"/>
        </w:rPr>
        <w:t>N° Ex-Tarifário: 587</w:t>
      </w:r>
    </w:p>
    <w:p w14:paraId="62DD766F">
      <w:pPr>
        <w:jc w:val="both"/>
        <w:rPr>
          <w:rFonts w:hint="default" w:ascii="Arial" w:hAnsi="Arial"/>
          <w:b w:val="0"/>
          <w:bCs w:val="0"/>
          <w:color w:val="auto"/>
          <w:sz w:val="24"/>
          <w:szCs w:val="24"/>
          <w:lang w:val="pt-BR"/>
        </w:rPr>
      </w:pPr>
    </w:p>
    <w:p w14:paraId="352184BC">
      <w:pPr>
        <w:jc w:val="both"/>
        <w:rPr>
          <w:rFonts w:hint="default" w:ascii="Arial" w:hAnsi="Arial"/>
          <w:b w:val="0"/>
          <w:bCs w:val="0"/>
          <w:color w:val="auto"/>
          <w:sz w:val="24"/>
          <w:szCs w:val="24"/>
          <w:lang w:val="pt-BR"/>
        </w:rPr>
      </w:pPr>
    </w:p>
    <w:p w14:paraId="06BB1316">
      <w:pPr>
        <w:jc w:val="both"/>
        <w:rPr>
          <w:rFonts w:hint="default" w:ascii="Arial" w:hAnsi="Arial"/>
          <w:b w:val="0"/>
          <w:bCs w:val="0"/>
          <w:color w:val="auto"/>
          <w:sz w:val="24"/>
          <w:szCs w:val="24"/>
        </w:rPr>
      </w:pPr>
    </w:p>
    <w:p w14:paraId="2FBF7FF4">
      <w:pPr>
        <w:jc w:val="both"/>
        <w:rPr>
          <w:rFonts w:hint="default" w:ascii="Arial" w:hAnsi="Arial"/>
          <w:b/>
          <w:bCs/>
          <w:color w:val="auto"/>
          <w:sz w:val="24"/>
          <w:szCs w:val="24"/>
          <w:lang w:val="pt-BR"/>
        </w:rPr>
      </w:pPr>
      <w:r>
        <w:rPr>
          <w:rFonts w:hint="default" w:ascii="Arial" w:hAnsi="Arial"/>
          <w:b/>
          <w:bCs/>
          <w:color w:val="auto"/>
          <w:sz w:val="24"/>
          <w:szCs w:val="24"/>
          <w:lang w:val="pt-BR"/>
        </w:rPr>
        <w:t>DOCUMENTOS:</w:t>
      </w:r>
    </w:p>
    <w:sectPr>
      <w:pgSz w:w="11906" w:h="16838"/>
      <w:pgMar w:top="1040" w:right="15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Rubik">
    <w:panose1 w:val="02000604000000020004"/>
    <w:charset w:val="00"/>
    <w:family w:val="auto"/>
    <w:pitch w:val="default"/>
    <w:sig w:usb0="00000A07" w:usb1="40000001" w:usb2="00000000" w:usb3="00000000" w:csb0="200000B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75C79"/>
    <w:rsid w:val="018D1CE5"/>
    <w:rsid w:val="04604AE3"/>
    <w:rsid w:val="063917D8"/>
    <w:rsid w:val="06FA02C9"/>
    <w:rsid w:val="083060FE"/>
    <w:rsid w:val="087B7477"/>
    <w:rsid w:val="087D0D3B"/>
    <w:rsid w:val="0A054E67"/>
    <w:rsid w:val="0CA04344"/>
    <w:rsid w:val="0DAA28D1"/>
    <w:rsid w:val="0F2133A0"/>
    <w:rsid w:val="0F2B5D74"/>
    <w:rsid w:val="15E708FE"/>
    <w:rsid w:val="16847EF9"/>
    <w:rsid w:val="17D46E24"/>
    <w:rsid w:val="1A586CCF"/>
    <w:rsid w:val="1AB87E61"/>
    <w:rsid w:val="1C9D47FF"/>
    <w:rsid w:val="221C21DB"/>
    <w:rsid w:val="222F5C71"/>
    <w:rsid w:val="22AE755E"/>
    <w:rsid w:val="230F1CD0"/>
    <w:rsid w:val="23C27E3A"/>
    <w:rsid w:val="26F9507E"/>
    <w:rsid w:val="2A4931A9"/>
    <w:rsid w:val="31CA113F"/>
    <w:rsid w:val="32892C2D"/>
    <w:rsid w:val="32FC4D34"/>
    <w:rsid w:val="37967F5C"/>
    <w:rsid w:val="38504462"/>
    <w:rsid w:val="393F66F8"/>
    <w:rsid w:val="3A7C3B81"/>
    <w:rsid w:val="3AF1656D"/>
    <w:rsid w:val="3D864DFE"/>
    <w:rsid w:val="3F776532"/>
    <w:rsid w:val="44EF65A4"/>
    <w:rsid w:val="47541888"/>
    <w:rsid w:val="4B9718FA"/>
    <w:rsid w:val="4C0B6D51"/>
    <w:rsid w:val="4C752B7D"/>
    <w:rsid w:val="52466141"/>
    <w:rsid w:val="527079D0"/>
    <w:rsid w:val="53185577"/>
    <w:rsid w:val="548B37A3"/>
    <w:rsid w:val="58495567"/>
    <w:rsid w:val="5C042243"/>
    <w:rsid w:val="60787F3E"/>
    <w:rsid w:val="63001DEA"/>
    <w:rsid w:val="64C862B8"/>
    <w:rsid w:val="658C1FA6"/>
    <w:rsid w:val="692C1198"/>
    <w:rsid w:val="69C076E5"/>
    <w:rsid w:val="6A036A2F"/>
    <w:rsid w:val="6D1E0194"/>
    <w:rsid w:val="6F097215"/>
    <w:rsid w:val="6F7539C1"/>
    <w:rsid w:val="6F775C79"/>
    <w:rsid w:val="73073045"/>
    <w:rsid w:val="787231A9"/>
    <w:rsid w:val="7A3D3892"/>
    <w:rsid w:val="7AA037BE"/>
    <w:rsid w:val="7BF32123"/>
    <w:rsid w:val="7DF97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 w:type="paragraph" w:styleId="6">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18</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2024-07-10T13:30:00Z</dcterms:created>
  <dc:creator>Vendas83</dc:creator>
  <cp:lastModifiedBy>WPS_1706872899</cp:lastModifiedBy>
  <dcterms:modified xsi:type="dcterms:W3CDTF">2024-08-08T13:46:38Z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701D4734D2D0410CB2BCFD76C5F022FF_11</vt:lpwstr>
  </property>
</Properties>
</file>